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DB" w:rsidRDefault="005B2070">
      <w:pPr>
        <w:pBdr>
          <w:left w:val="single" w:sz="8" w:space="4" w:color="C0C0C0"/>
        </w:pBdr>
        <w:ind w:left="6000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2a</w:t>
      </w:r>
      <w:r w:rsidR="00D50BB9">
        <w:rPr>
          <w:rFonts w:ascii="Century Gothic" w:hAnsi="Century Gothic"/>
          <w:color w:val="000000"/>
          <w:sz w:val="22"/>
        </w:rPr>
        <w:t xml:space="preserve"> Rosedale Blvd</w:t>
      </w:r>
      <w:r w:rsidR="000D55DB">
        <w:rPr>
          <w:rFonts w:ascii="Century Gothic" w:hAnsi="Century Gothic"/>
          <w:color w:val="000000"/>
          <w:sz w:val="22"/>
        </w:rPr>
        <w:tab/>
      </w:r>
    </w:p>
    <w:p w:rsidR="000D55DB" w:rsidRDefault="000D55DB">
      <w:pPr>
        <w:pBdr>
          <w:left w:val="single" w:sz="8" w:space="4" w:color="C0C0C0"/>
        </w:pBdr>
        <w:ind w:left="6000"/>
        <w:rPr>
          <w:rFonts w:ascii="Century Gothic" w:hAnsi="Century Gothic"/>
          <w:color w:val="00000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color w:val="000000"/>
              <w:sz w:val="22"/>
            </w:rPr>
            <w:t>Norwalk</w:t>
          </w:r>
        </w:smartTag>
        <w:r>
          <w:rPr>
            <w:rFonts w:ascii="Century Gothic" w:hAnsi="Century Gothic"/>
            <w:color w:val="000000"/>
            <w:sz w:val="22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color w:val="000000"/>
              <w:sz w:val="22"/>
            </w:rPr>
            <w:t>Ohio</w:t>
          </w:r>
        </w:smartTag>
        <w:r>
          <w:rPr>
            <w:rFonts w:ascii="Century Gothic" w:hAnsi="Century Gothic"/>
            <w:color w:val="000000"/>
            <w:sz w:val="22"/>
          </w:rPr>
          <w:t xml:space="preserve"> </w:t>
        </w:r>
        <w:smartTag w:uri="urn:schemas-microsoft-com:office:smarttags" w:element="PostalCode">
          <w:r>
            <w:rPr>
              <w:rFonts w:ascii="Century Gothic" w:hAnsi="Century Gothic"/>
              <w:color w:val="000000"/>
              <w:sz w:val="22"/>
            </w:rPr>
            <w:t>44857</w:t>
          </w:r>
        </w:smartTag>
      </w:smartTag>
    </w:p>
    <w:p w:rsidR="000D55DB" w:rsidRDefault="000D55DB">
      <w:pPr>
        <w:pBdr>
          <w:left w:val="single" w:sz="8" w:space="4" w:color="C0C0C0"/>
        </w:pBdr>
        <w:ind w:left="6000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419-577-6798</w:t>
      </w:r>
    </w:p>
    <w:p w:rsidR="000D55DB" w:rsidRDefault="005322ED">
      <w:pPr>
        <w:pBdr>
          <w:left w:val="single" w:sz="8" w:space="4" w:color="C0C0C0"/>
        </w:pBdr>
        <w:ind w:left="6000" w:right="-1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22"/>
        </w:rPr>
        <w:t>d</w:t>
      </w:r>
      <w:r w:rsidR="001276BE">
        <w:rPr>
          <w:rFonts w:ascii="Century Gothic" w:hAnsi="Century Gothic"/>
          <w:color w:val="000000"/>
          <w:sz w:val="22"/>
        </w:rPr>
        <w:t>terp</w:t>
      </w:r>
      <w:r w:rsidR="00D50BB9">
        <w:rPr>
          <w:rFonts w:ascii="Century Gothic" w:hAnsi="Century Gothic"/>
          <w:color w:val="000000"/>
          <w:sz w:val="22"/>
        </w:rPr>
        <w:t>@neo.rr</w:t>
      </w:r>
      <w:r w:rsidR="000D55DB">
        <w:rPr>
          <w:rFonts w:ascii="Century Gothic" w:hAnsi="Century Gothic"/>
          <w:color w:val="000000"/>
          <w:sz w:val="22"/>
        </w:rPr>
        <w:t>.com</w:t>
      </w:r>
    </w:p>
    <w:p w:rsidR="000D55DB" w:rsidRDefault="000923DA">
      <w:pPr>
        <w:pStyle w:val="Title"/>
      </w:pPr>
      <w:r>
        <w:t xml:space="preserve">Dale </w:t>
      </w:r>
      <w:proofErr w:type="spellStart"/>
      <w:r w:rsidR="000D55DB">
        <w:t>Terpening</w:t>
      </w:r>
      <w:proofErr w:type="spellEnd"/>
    </w:p>
    <w:p w:rsidR="000D55DB" w:rsidRDefault="000D55DB">
      <w:pPr>
        <w:rPr>
          <w:rFonts w:ascii="Century Gothic" w:hAnsi="Century Gothic"/>
          <w:color w:val="000000"/>
        </w:rPr>
      </w:pPr>
    </w:p>
    <w:p w:rsidR="000D55DB" w:rsidRDefault="005322ED">
      <w:pPr>
        <w:rPr>
          <w:rFonts w:ascii="Century Gothic" w:hAnsi="Century Gothic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562600" cy="0"/>
                <wp:effectExtent l="19050" t="23495" r="1905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3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" strokecolor="navy" strokeweight="3pt"/>
            </w:pict>
          </mc:Fallback>
        </mc:AlternateContent>
      </w:r>
    </w:p>
    <w:p w:rsidR="000D55DB" w:rsidRDefault="000D55DB">
      <w:pPr>
        <w:rPr>
          <w:rFonts w:ascii="Century Gothic" w:hAnsi="Century Gothic"/>
          <w:b/>
          <w:color w:val="000000"/>
        </w:rPr>
      </w:pPr>
    </w:p>
    <w:p w:rsidR="009766CA" w:rsidRDefault="000D55DB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b/>
          <w:color w:val="000080"/>
          <w:sz w:val="22"/>
        </w:rPr>
        <w:t>OBJECTIVE:</w:t>
      </w:r>
      <w:r>
        <w:rPr>
          <w:rFonts w:ascii="Century Gothic" w:hAnsi="Century Gothic"/>
          <w:color w:val="000000"/>
          <w:sz w:val="22"/>
        </w:rPr>
        <w:t xml:space="preserve"> </w:t>
      </w:r>
    </w:p>
    <w:p w:rsidR="009766CA" w:rsidRPr="009766CA" w:rsidRDefault="009766CA">
      <w:pPr>
        <w:rPr>
          <w:rFonts w:ascii="Century Gothic" w:hAnsi="Century Gothic"/>
          <w:color w:val="000000"/>
          <w:sz w:val="10"/>
        </w:rPr>
      </w:pPr>
    </w:p>
    <w:p w:rsidR="000D55DB" w:rsidRDefault="000D55DB">
      <w:pPr>
        <w:ind w:left="720" w:right="-240"/>
        <w:rPr>
          <w:rFonts w:ascii="Century Gothic" w:hAnsi="Century Gothic"/>
          <w:b/>
          <w:color w:val="000000"/>
          <w:sz w:val="22"/>
        </w:rPr>
      </w:pPr>
      <w:r>
        <w:rPr>
          <w:rFonts w:ascii="Century Gothic" w:hAnsi="Century Gothic"/>
          <w:b/>
          <w:color w:val="000000"/>
          <w:sz w:val="22"/>
        </w:rPr>
        <w:t>Looking for new and rewarding challenges in Food Safety related Industries.</w:t>
      </w:r>
    </w:p>
    <w:p w:rsidR="000D55DB" w:rsidRDefault="000D55DB">
      <w:pPr>
        <w:pStyle w:val="Heading1"/>
        <w:rPr>
          <w:color w:val="000000"/>
        </w:rPr>
      </w:pPr>
    </w:p>
    <w:p w:rsidR="000D55DB" w:rsidRDefault="000D55DB">
      <w:pPr>
        <w:pStyle w:val="Heading1"/>
      </w:pPr>
      <w:r>
        <w:t>QUALIFICATIONS</w:t>
      </w:r>
    </w:p>
    <w:p w:rsidR="009766CA" w:rsidRPr="009766CA" w:rsidRDefault="009766CA" w:rsidP="009766CA"/>
    <w:p w:rsidR="00703F1B" w:rsidRDefault="000D55DB" w:rsidP="000219DA">
      <w:pPr>
        <w:pStyle w:val="BodyTextIndent"/>
      </w:pPr>
      <w:proofErr w:type="gramStart"/>
      <w:r>
        <w:t>Energetic, conscientious, results-oriented professional w</w:t>
      </w:r>
      <w:r w:rsidR="00382637">
        <w:t>ith 35</w:t>
      </w:r>
      <w:r w:rsidR="009766CA">
        <w:t xml:space="preserve"> plus </w:t>
      </w:r>
      <w:proofErr w:type="spellStart"/>
      <w:r w:rsidR="009766CA">
        <w:t>years experience</w:t>
      </w:r>
      <w:proofErr w:type="spellEnd"/>
      <w:r w:rsidR="009766CA">
        <w:t xml:space="preserve"> in food industry and </w:t>
      </w:r>
      <w:r>
        <w:t>sanitation services.</w:t>
      </w:r>
      <w:proofErr w:type="gramEnd"/>
      <w:r>
        <w:t xml:space="preserve">  </w:t>
      </w:r>
    </w:p>
    <w:p w:rsidR="00703F1B" w:rsidRDefault="00703F1B" w:rsidP="000219DA">
      <w:pPr>
        <w:pStyle w:val="BodyTextIndent"/>
      </w:pPr>
    </w:p>
    <w:p w:rsidR="000D55DB" w:rsidRDefault="000D55DB" w:rsidP="000219DA">
      <w:pPr>
        <w:pStyle w:val="BodyTextIndent"/>
      </w:pPr>
      <w:r>
        <w:t>Excellent communication skills coupled with proven analytical skills have led to numerous accomplishments.  Vast experience with sanitation chemicals</w:t>
      </w:r>
      <w:r w:rsidR="00EA4FDA">
        <w:t xml:space="preserve">, cleaning procedures, </w:t>
      </w:r>
      <w:r w:rsidR="007169DA">
        <w:t xml:space="preserve">sanitary design, </w:t>
      </w:r>
      <w:r>
        <w:t>food safety</w:t>
      </w:r>
      <w:r w:rsidR="00503C2B">
        <w:t xml:space="preserve">, </w:t>
      </w:r>
      <w:r w:rsidR="0051123C">
        <w:t xml:space="preserve">troubleshooting, </w:t>
      </w:r>
      <w:r w:rsidR="00503C2B">
        <w:t>and operational savings</w:t>
      </w:r>
      <w:r w:rsidR="00EA4FDA">
        <w:t xml:space="preserve"> in</w:t>
      </w:r>
      <w:r>
        <w:t xml:space="preserve"> food </w:t>
      </w:r>
      <w:r w:rsidR="00EA4FDA">
        <w:t xml:space="preserve">related </w:t>
      </w:r>
      <w:r>
        <w:t xml:space="preserve">industry.      </w:t>
      </w:r>
    </w:p>
    <w:p w:rsidR="000D55DB" w:rsidRDefault="000D55DB">
      <w:pPr>
        <w:pStyle w:val="Heading1"/>
        <w:rPr>
          <w:b w:val="0"/>
          <w:color w:val="000000"/>
        </w:rPr>
      </w:pPr>
    </w:p>
    <w:p w:rsidR="000D55DB" w:rsidRDefault="000D55DB">
      <w:pPr>
        <w:pStyle w:val="Heading1"/>
      </w:pPr>
      <w:r>
        <w:t>EDUCATION</w:t>
      </w:r>
    </w:p>
    <w:p w:rsidR="009766CA" w:rsidRPr="009766CA" w:rsidRDefault="009766CA" w:rsidP="009766CA"/>
    <w:p w:rsidR="000D55DB" w:rsidRDefault="000D55DB" w:rsidP="00703F1B">
      <w:pPr>
        <w:pStyle w:val="BodyTextIndent"/>
        <w:spacing w:line="360" w:lineRule="auto"/>
      </w:pPr>
      <w:r>
        <w:t>1975-1977</w:t>
      </w:r>
      <w:r>
        <w:tab/>
        <w:t xml:space="preserve"> B.S. Degree in Food Technology</w:t>
      </w:r>
      <w:r>
        <w:tab/>
      </w:r>
      <w:proofErr w:type="gramStart"/>
      <w:r>
        <w:t>The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Ohio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0D55DB" w:rsidRDefault="000D55DB" w:rsidP="00703F1B">
      <w:pPr>
        <w:pStyle w:val="BodyTextIndent"/>
        <w:spacing w:line="360" w:lineRule="auto"/>
      </w:pPr>
      <w:r>
        <w:t>1973-1975</w:t>
      </w:r>
      <w:r>
        <w:tab/>
        <w:t xml:space="preserve"> A.A.S. Degree in Animal Science</w:t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t>Ohio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0D55DB" w:rsidRDefault="000D55DB" w:rsidP="000219DA">
      <w:pPr>
        <w:pStyle w:val="BodyTextIndent"/>
      </w:pPr>
    </w:p>
    <w:p w:rsidR="009766CA" w:rsidRDefault="000D55DB" w:rsidP="009766CA">
      <w:pPr>
        <w:pStyle w:val="Heading1"/>
      </w:pPr>
      <w:r>
        <w:t>FURTHERING EDUCATION</w:t>
      </w:r>
    </w:p>
    <w:p w:rsidR="009766CA" w:rsidRPr="009766CA" w:rsidRDefault="009766CA" w:rsidP="009766CA"/>
    <w:p w:rsidR="000D55DB" w:rsidRDefault="000D55DB" w:rsidP="00703F1B">
      <w:pPr>
        <w:pStyle w:val="BodyTextIndent"/>
        <w:numPr>
          <w:ilvl w:val="0"/>
          <w:numId w:val="11"/>
        </w:numPr>
        <w:spacing w:line="276" w:lineRule="auto"/>
        <w:ind w:left="1080"/>
      </w:pPr>
      <w:r>
        <w:t>American Meat Institute – Short Course in Sausage and Processed Meats</w:t>
      </w:r>
    </w:p>
    <w:p w:rsidR="000D55DB" w:rsidRDefault="000D55DB" w:rsidP="00703F1B">
      <w:pPr>
        <w:pStyle w:val="BodyTextIndent"/>
        <w:numPr>
          <w:ilvl w:val="0"/>
          <w:numId w:val="11"/>
        </w:numPr>
        <w:spacing w:line="276" w:lineRule="auto"/>
        <w:ind w:left="1080"/>
      </w:pPr>
      <w:r>
        <w:t xml:space="preserve">American Meat Institute </w:t>
      </w:r>
      <w:r w:rsidR="00503C2B">
        <w:t>–</w:t>
      </w:r>
      <w:r>
        <w:t xml:space="preserve"> HACCP</w:t>
      </w:r>
      <w:r w:rsidR="00503C2B">
        <w:t>, Listeria Control, Food Safety</w:t>
      </w:r>
    </w:p>
    <w:p w:rsidR="000D55DB" w:rsidRDefault="000D55DB" w:rsidP="00703F1B">
      <w:pPr>
        <w:pStyle w:val="BodyTextIndent"/>
        <w:numPr>
          <w:ilvl w:val="0"/>
          <w:numId w:val="11"/>
        </w:numPr>
        <w:spacing w:line="276" w:lineRule="auto"/>
        <w:ind w:left="1080"/>
      </w:pPr>
      <w:r>
        <w:t>Kent State University – Management training courses</w:t>
      </w:r>
    </w:p>
    <w:p w:rsidR="000D55DB" w:rsidRDefault="000D55DB" w:rsidP="00703F1B">
      <w:pPr>
        <w:pStyle w:val="BodyTextIndent"/>
        <w:numPr>
          <w:ilvl w:val="0"/>
          <w:numId w:val="11"/>
        </w:numPr>
        <w:spacing w:line="276" w:lineRule="auto"/>
        <w:ind w:left="1080"/>
      </w:pPr>
      <w:r>
        <w:t>Hazardous Material Training (HAZMAT)</w:t>
      </w:r>
    </w:p>
    <w:p w:rsidR="000D55DB" w:rsidRDefault="000D55DB" w:rsidP="00703F1B">
      <w:pPr>
        <w:pStyle w:val="BodyTextIndent"/>
        <w:numPr>
          <w:ilvl w:val="0"/>
          <w:numId w:val="11"/>
        </w:numPr>
        <w:spacing w:line="276" w:lineRule="auto"/>
        <w:ind w:left="1080"/>
      </w:pPr>
      <w:r>
        <w:t>Dupont Safety Trained</w:t>
      </w:r>
    </w:p>
    <w:p w:rsidR="000D55DB" w:rsidRDefault="000D55DB" w:rsidP="009766CA">
      <w:pPr>
        <w:pStyle w:val="BodyTextIndent"/>
        <w:numPr>
          <w:ilvl w:val="0"/>
          <w:numId w:val="11"/>
        </w:numPr>
        <w:spacing w:line="276" w:lineRule="auto"/>
        <w:ind w:left="1080"/>
      </w:pPr>
      <w:r>
        <w:t>Silliker Laboratories – Microbiological Conc</w:t>
      </w:r>
      <w:r w:rsidR="000219DA">
        <w:t xml:space="preserve">erns in Food Processing </w:t>
      </w:r>
      <w:r>
        <w:t>Sanitation</w:t>
      </w:r>
    </w:p>
    <w:p w:rsidR="000D55DB" w:rsidRDefault="000D55DB" w:rsidP="00703F1B">
      <w:pPr>
        <w:pStyle w:val="BodyTextIndent"/>
        <w:numPr>
          <w:ilvl w:val="0"/>
          <w:numId w:val="11"/>
        </w:numPr>
        <w:spacing w:line="276" w:lineRule="auto"/>
        <w:ind w:left="1080"/>
      </w:pPr>
      <w:r>
        <w:t>Computer Training – Word, Excel, Power</w:t>
      </w:r>
      <w:r w:rsidR="0051123C">
        <w:t>Point, In-</w:t>
      </w:r>
      <w:r w:rsidR="001276BE">
        <w:t xml:space="preserve">Design, Vector works, </w:t>
      </w:r>
      <w:r>
        <w:t>etc.</w:t>
      </w:r>
    </w:p>
    <w:p w:rsidR="001276BE" w:rsidRDefault="001276BE" w:rsidP="00703F1B">
      <w:pPr>
        <w:pStyle w:val="BodyTextIndent"/>
        <w:numPr>
          <w:ilvl w:val="0"/>
          <w:numId w:val="11"/>
        </w:numPr>
        <w:spacing w:line="276" w:lineRule="auto"/>
        <w:ind w:left="1080"/>
      </w:pPr>
      <w:r>
        <w:t xml:space="preserve">Extensive Food Safety &amp; Sanitary Design Training </w:t>
      </w:r>
    </w:p>
    <w:p w:rsidR="00503C2B" w:rsidRDefault="00503C2B" w:rsidP="00703F1B">
      <w:pPr>
        <w:pStyle w:val="BodyTextIndent"/>
        <w:numPr>
          <w:ilvl w:val="0"/>
          <w:numId w:val="11"/>
        </w:numPr>
        <w:spacing w:line="276" w:lineRule="auto"/>
        <w:ind w:left="1080"/>
      </w:pPr>
      <w:r>
        <w:t xml:space="preserve">CSP, Hazcom, and Presentation Training </w:t>
      </w:r>
      <w:r w:rsidR="001276BE">
        <w:t>-</w:t>
      </w:r>
      <w:r>
        <w:t xml:space="preserve"> Ecolab Inc.</w:t>
      </w:r>
    </w:p>
    <w:p w:rsidR="000D55DB" w:rsidRDefault="000D55DB" w:rsidP="00703F1B">
      <w:pPr>
        <w:pStyle w:val="BodyTextIndent"/>
        <w:numPr>
          <w:ilvl w:val="0"/>
          <w:numId w:val="11"/>
        </w:numPr>
        <w:spacing w:line="276" w:lineRule="auto"/>
        <w:ind w:left="1080"/>
      </w:pPr>
      <w:r>
        <w:t>Laboratory and Field training in chemical and food soil analysis</w:t>
      </w:r>
      <w:r w:rsidR="00703F1B">
        <w:t xml:space="preserve"> </w:t>
      </w:r>
    </w:p>
    <w:p w:rsidR="00382637" w:rsidRDefault="00703F1B" w:rsidP="00703F1B">
      <w:pPr>
        <w:pStyle w:val="BodyTextIndent"/>
        <w:numPr>
          <w:ilvl w:val="0"/>
          <w:numId w:val="11"/>
        </w:numPr>
        <w:spacing w:line="276" w:lineRule="auto"/>
        <w:ind w:left="1080"/>
      </w:pPr>
      <w:r>
        <w:t>E</w:t>
      </w:r>
      <w:r w:rsidR="00382637">
        <w:t xml:space="preserve">xtensive CIP Training including training field </w:t>
      </w:r>
      <w:r>
        <w:t>&amp;</w:t>
      </w:r>
      <w:r w:rsidR="00382637">
        <w:t xml:space="preserve"> customer personnel</w:t>
      </w:r>
    </w:p>
    <w:p w:rsidR="003369E5" w:rsidRDefault="003369E5" w:rsidP="00703F1B">
      <w:pPr>
        <w:pStyle w:val="BodyTextIndent"/>
        <w:numPr>
          <w:ilvl w:val="0"/>
          <w:numId w:val="11"/>
        </w:numPr>
        <w:spacing w:line="276" w:lineRule="auto"/>
        <w:ind w:left="1080"/>
      </w:pPr>
      <w:r>
        <w:t xml:space="preserve">Protein </w:t>
      </w:r>
      <w:r w:rsidR="00A07A0B">
        <w:t>Market</w:t>
      </w:r>
      <w:r>
        <w:t xml:space="preserve"> Antimicrobial </w:t>
      </w:r>
      <w:r w:rsidR="00A07A0B">
        <w:t xml:space="preserve">Process </w:t>
      </w:r>
      <w:r>
        <w:t>Training – Ecolab Inc.</w:t>
      </w:r>
    </w:p>
    <w:p w:rsidR="00DC492F" w:rsidRDefault="0051123C" w:rsidP="00703F1B">
      <w:pPr>
        <w:pStyle w:val="BodyTextIndent"/>
        <w:numPr>
          <w:ilvl w:val="0"/>
          <w:numId w:val="11"/>
        </w:numPr>
        <w:spacing w:line="276" w:lineRule="auto"/>
        <w:ind w:left="1080"/>
      </w:pPr>
      <w:r>
        <w:t>SQF</w:t>
      </w:r>
      <w:r w:rsidR="00DC492F">
        <w:t xml:space="preserve"> Certified – Ecolab Food Safety Training</w:t>
      </w:r>
      <w:r>
        <w:t xml:space="preserve"> - ECOSURE</w:t>
      </w:r>
    </w:p>
    <w:p w:rsidR="00DC492F" w:rsidRDefault="00DC492F" w:rsidP="00703F1B">
      <w:pPr>
        <w:pStyle w:val="BodyTextIndent"/>
        <w:numPr>
          <w:ilvl w:val="0"/>
          <w:numId w:val="11"/>
        </w:numPr>
        <w:spacing w:line="276" w:lineRule="auto"/>
        <w:ind w:left="1080"/>
      </w:pPr>
      <w:r>
        <w:t>BRC Certified – Ecolab Food Safety Training</w:t>
      </w:r>
      <w:r w:rsidR="0051123C">
        <w:t xml:space="preserve"> - ECOSURE</w:t>
      </w:r>
    </w:p>
    <w:p w:rsidR="00703F1B" w:rsidRDefault="00DC492F" w:rsidP="00703F1B">
      <w:pPr>
        <w:pStyle w:val="BodyTextIndent"/>
        <w:numPr>
          <w:ilvl w:val="0"/>
          <w:numId w:val="11"/>
        </w:numPr>
        <w:spacing w:line="276" w:lineRule="auto"/>
        <w:ind w:left="1080"/>
      </w:pPr>
      <w:r>
        <w:t>UHT/</w:t>
      </w:r>
      <w:r w:rsidR="000F0FEC">
        <w:t>Separator</w:t>
      </w:r>
      <w:r>
        <w:t>/HTST Training</w:t>
      </w:r>
      <w:r w:rsidR="001276BE">
        <w:t xml:space="preserve"> </w:t>
      </w:r>
      <w:r w:rsidR="00703F1B">
        <w:t>–</w:t>
      </w:r>
      <w:r w:rsidR="001276BE">
        <w:t xml:space="preserve"> Ecolab</w:t>
      </w:r>
    </w:p>
    <w:p w:rsidR="00DC492F" w:rsidRPr="00703F1B" w:rsidRDefault="00DC492F" w:rsidP="00703F1B">
      <w:pPr>
        <w:pStyle w:val="BodyTextIndent"/>
        <w:numPr>
          <w:ilvl w:val="0"/>
          <w:numId w:val="11"/>
        </w:numPr>
        <w:spacing w:line="276" w:lineRule="auto"/>
        <w:ind w:left="1080"/>
      </w:pPr>
      <w:r w:rsidRPr="00703F1B">
        <w:rPr>
          <w:rFonts w:ascii="Arial" w:hAnsi="Arial" w:cs="Arial"/>
          <w:szCs w:val="22"/>
        </w:rPr>
        <w:t xml:space="preserve">Controlling Listeria in RTE Processing - </w:t>
      </w:r>
      <w:r w:rsidR="001276BE" w:rsidRPr="00703F1B">
        <w:rPr>
          <w:rFonts w:ascii="Arial" w:hAnsi="Arial" w:cs="Arial"/>
          <w:iCs/>
          <w:szCs w:val="22"/>
        </w:rPr>
        <w:t>Food Seminars International</w:t>
      </w:r>
    </w:p>
    <w:p w:rsidR="005D0474" w:rsidRDefault="005D0474" w:rsidP="009766CA">
      <w:pPr>
        <w:pStyle w:val="BodyTextIndent"/>
        <w:ind w:left="0"/>
      </w:pPr>
    </w:p>
    <w:p w:rsidR="009766CA" w:rsidRDefault="009766CA" w:rsidP="009766CA">
      <w:pPr>
        <w:pStyle w:val="BodyTextIndent"/>
        <w:ind w:left="0"/>
      </w:pPr>
    </w:p>
    <w:p w:rsidR="004E15B9" w:rsidRDefault="004E15B9" w:rsidP="000219DA">
      <w:pPr>
        <w:pStyle w:val="BodyTextIndent"/>
      </w:pPr>
    </w:p>
    <w:p w:rsidR="005D0474" w:rsidRPr="005D0474" w:rsidRDefault="005D0474" w:rsidP="005D0474">
      <w:pPr>
        <w:rPr>
          <w:rFonts w:ascii="Century Gothic" w:hAnsi="Century Gothic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2A7E4A" wp14:editId="783B8F15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562600" cy="0"/>
                <wp:effectExtent l="19050" t="23495" r="19050" b="241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3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" strokecolor="navy" strokeweight="3pt"/>
            </w:pict>
          </mc:Fallback>
        </mc:AlternateContent>
      </w:r>
    </w:p>
    <w:p w:rsidR="009766CA" w:rsidRDefault="009766CA">
      <w:pPr>
        <w:pStyle w:val="Heading1"/>
      </w:pPr>
    </w:p>
    <w:p w:rsidR="000D55DB" w:rsidRDefault="000D55DB">
      <w:pPr>
        <w:pStyle w:val="Heading1"/>
      </w:pPr>
      <w:r>
        <w:t>EMPLOYMENT</w:t>
      </w:r>
    </w:p>
    <w:p w:rsidR="005D0474" w:rsidRPr="005D0474" w:rsidRDefault="005D0474" w:rsidP="005D0474"/>
    <w:p w:rsidR="00382637" w:rsidRDefault="00382637" w:rsidP="000219DA">
      <w:pPr>
        <w:pStyle w:val="BodyTextIndent"/>
      </w:pPr>
      <w:proofErr w:type="gramStart"/>
      <w:r w:rsidRPr="00382637">
        <w:t>2008</w:t>
      </w:r>
      <w:r w:rsidR="00584030">
        <w:t xml:space="preserve"> </w:t>
      </w:r>
      <w:r w:rsidRPr="00382637">
        <w:t xml:space="preserve">- </w:t>
      </w:r>
      <w:r w:rsidR="00584030">
        <w:t>2013</w:t>
      </w:r>
      <w:r>
        <w:tab/>
        <w:t xml:space="preserve">   Sr. Technical Service Specialist (SEALS)     </w:t>
      </w:r>
      <w:r w:rsidR="00821C5F">
        <w:t xml:space="preserve"> </w:t>
      </w:r>
      <w:r>
        <w:t>Ecolab Inc.</w:t>
      </w:r>
      <w:proofErr w:type="gramEnd"/>
    </w:p>
    <w:p w:rsidR="005D0474" w:rsidRPr="005D0474" w:rsidRDefault="00D50BB9" w:rsidP="005D0474">
      <w:pPr>
        <w:widowControl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ind w:left="1440"/>
        <w:rPr>
          <w:rFonts w:ascii="Century Gothic" w:hAnsi="Century Gothic" w:cs="HelveticaNeue-MediumItalic"/>
          <w:bCs/>
          <w:iCs/>
          <w:kern w:val="0"/>
          <w:sz w:val="22"/>
          <w:szCs w:val="22"/>
        </w:rPr>
      </w:pPr>
      <w:r w:rsidRPr="00D50BB9">
        <w:rPr>
          <w:rFonts w:ascii="Century Gothic" w:hAnsi="Century Gothic"/>
          <w:kern w:val="0"/>
          <w:sz w:val="22"/>
          <w:szCs w:val="22"/>
        </w:rPr>
        <w:t>Ecolab’s elite group of highly trained and experienced specialists, that provide the highest level of value-added technical support</w:t>
      </w:r>
      <w:r>
        <w:rPr>
          <w:rFonts w:ascii="Century Gothic" w:hAnsi="Century Gothic"/>
          <w:kern w:val="0"/>
          <w:sz w:val="22"/>
          <w:szCs w:val="22"/>
        </w:rPr>
        <w:t xml:space="preserve"> for customer service</w:t>
      </w:r>
    </w:p>
    <w:p w:rsidR="00382637" w:rsidRPr="005D0474" w:rsidRDefault="00382637" w:rsidP="005D0474">
      <w:pPr>
        <w:widowControl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ind w:left="1440"/>
        <w:rPr>
          <w:rFonts w:ascii="Century Gothic" w:hAnsi="Century Gothic" w:cs="DejaVu Sans Mono"/>
          <w:bCs/>
          <w:iCs/>
          <w:kern w:val="0"/>
          <w:sz w:val="22"/>
          <w:szCs w:val="22"/>
        </w:rPr>
      </w:pPr>
      <w:r w:rsidRPr="005D0474">
        <w:rPr>
          <w:rFonts w:ascii="Century Gothic" w:hAnsi="Century Gothic" w:cs="DejaVu Sans Mono"/>
          <w:sz w:val="22"/>
          <w:szCs w:val="22"/>
        </w:rPr>
        <w:t xml:space="preserve">Food Safety / Sanitation troubleshooting / Auditing / Training / </w:t>
      </w:r>
      <w:r w:rsidR="00503C2B" w:rsidRPr="005D0474">
        <w:rPr>
          <w:rFonts w:ascii="Century Gothic" w:hAnsi="Century Gothic" w:cs="DejaVu Sans Mono"/>
          <w:sz w:val="22"/>
          <w:szCs w:val="22"/>
        </w:rPr>
        <w:t xml:space="preserve"> Operational Savings / RTE specialist / </w:t>
      </w:r>
      <w:r w:rsidRPr="005D0474">
        <w:rPr>
          <w:rFonts w:ascii="Century Gothic" w:hAnsi="Century Gothic" w:cs="DejaVu Sans Mono"/>
          <w:sz w:val="22"/>
          <w:szCs w:val="22"/>
        </w:rPr>
        <w:t>consulting fo</w:t>
      </w:r>
      <w:r w:rsidR="004C4581" w:rsidRPr="005D0474">
        <w:rPr>
          <w:rFonts w:ascii="Century Gothic" w:hAnsi="Century Gothic" w:cs="DejaVu Sans Mono"/>
          <w:sz w:val="22"/>
          <w:szCs w:val="22"/>
        </w:rPr>
        <w:t>r food industry customer base</w:t>
      </w:r>
      <w:r w:rsidR="0051123C" w:rsidRPr="005D0474">
        <w:rPr>
          <w:rFonts w:ascii="Century Gothic" w:hAnsi="Century Gothic" w:cs="DejaVu Sans Mono"/>
          <w:sz w:val="22"/>
          <w:szCs w:val="22"/>
        </w:rPr>
        <w:t xml:space="preserve"> / prospective account survey analysis </w:t>
      </w:r>
      <w:r w:rsidR="005322ED" w:rsidRPr="005D0474">
        <w:rPr>
          <w:rFonts w:ascii="Century Gothic" w:hAnsi="Century Gothic" w:cs="DejaVu Sans Mono"/>
          <w:sz w:val="22"/>
          <w:szCs w:val="22"/>
        </w:rPr>
        <w:t>/ Total Plant Water Assessment / Antimicrobial Tissue Treatment</w:t>
      </w:r>
    </w:p>
    <w:p w:rsidR="0051123C" w:rsidRPr="005D0474" w:rsidRDefault="0051123C" w:rsidP="0051123C">
      <w:pPr>
        <w:pStyle w:val="BodyText3"/>
        <w:ind w:left="1440"/>
        <w:rPr>
          <w:rFonts w:ascii="Arial" w:hAnsi="Arial" w:cs="Arial"/>
          <w:sz w:val="24"/>
          <w:szCs w:val="24"/>
        </w:rPr>
      </w:pPr>
    </w:p>
    <w:p w:rsidR="000D55DB" w:rsidRDefault="000D55DB" w:rsidP="000219DA">
      <w:pPr>
        <w:pStyle w:val="BodyTextIndent"/>
      </w:pPr>
      <w:r>
        <w:t>2000</w:t>
      </w:r>
      <w:r w:rsidR="00584030">
        <w:t xml:space="preserve"> </w:t>
      </w:r>
      <w:r>
        <w:t>-</w:t>
      </w:r>
      <w:r w:rsidR="00584030">
        <w:t xml:space="preserve"> </w:t>
      </w:r>
      <w:r w:rsidR="00AF2D22">
        <w:t xml:space="preserve">2008 </w:t>
      </w:r>
      <w:r>
        <w:tab/>
        <w:t xml:space="preserve">     Food Safety/Sanitation Specialist</w:t>
      </w:r>
      <w:r>
        <w:tab/>
        <w:t xml:space="preserve">Wayne Chemical </w:t>
      </w:r>
    </w:p>
    <w:p w:rsidR="000D55DB" w:rsidRDefault="000D55DB">
      <w:pPr>
        <w:pStyle w:val="BodyText3"/>
        <w:numPr>
          <w:ilvl w:val="0"/>
          <w:numId w:val="3"/>
        </w:numPr>
      </w:pPr>
      <w:r>
        <w:t>Food Safety</w:t>
      </w:r>
      <w:r w:rsidR="00382637">
        <w:t xml:space="preserve"> </w:t>
      </w:r>
      <w:r>
        <w:t>/</w:t>
      </w:r>
      <w:r w:rsidR="00382637">
        <w:t xml:space="preserve"> </w:t>
      </w:r>
      <w:r>
        <w:t>Sanitation troubleshooting / Auditing / consulting for food industry customer base</w:t>
      </w:r>
    </w:p>
    <w:p w:rsidR="000D55DB" w:rsidRDefault="000D55DB">
      <w:pPr>
        <w:pStyle w:val="BodyText3"/>
        <w:numPr>
          <w:ilvl w:val="0"/>
          <w:numId w:val="3"/>
        </w:numPr>
      </w:pPr>
      <w:r>
        <w:t>Developed, implemented, and presented a variety of related training programs to food industry customer base</w:t>
      </w:r>
    </w:p>
    <w:p w:rsidR="000D55DB" w:rsidRDefault="000D55DB">
      <w:pPr>
        <w:pStyle w:val="BodyText3"/>
        <w:ind w:left="0"/>
      </w:pPr>
    </w:p>
    <w:p w:rsidR="000D55DB" w:rsidRDefault="000D55DB" w:rsidP="000219DA">
      <w:pPr>
        <w:pStyle w:val="BodyTextIndent"/>
      </w:pPr>
      <w:r>
        <w:t>1988</w:t>
      </w:r>
      <w:r w:rsidR="00584030">
        <w:t xml:space="preserve"> </w:t>
      </w:r>
      <w:r>
        <w:t>-</w:t>
      </w:r>
      <w:r w:rsidR="00584030">
        <w:t xml:space="preserve"> 2007</w:t>
      </w:r>
      <w:r w:rsidR="00584030">
        <w:tab/>
      </w:r>
      <w:r w:rsidR="00584030">
        <w:tab/>
        <w:t xml:space="preserve">  </w:t>
      </w:r>
      <w:r>
        <w:t xml:space="preserve"> National Sales Manager</w:t>
      </w:r>
      <w:r>
        <w:tab/>
      </w:r>
      <w:r>
        <w:tab/>
        <w:t xml:space="preserve">Wayne Chemical </w:t>
      </w:r>
    </w:p>
    <w:p w:rsidR="000D55DB" w:rsidRDefault="000D55DB">
      <w:pPr>
        <w:pStyle w:val="BodyText3"/>
        <w:numPr>
          <w:ilvl w:val="0"/>
          <w:numId w:val="4"/>
        </w:numPr>
      </w:pPr>
      <w:r>
        <w:t>Responsible for management of all sales and service nationwide for food industry customer base</w:t>
      </w:r>
    </w:p>
    <w:p w:rsidR="000D55DB" w:rsidRDefault="000D55DB">
      <w:pPr>
        <w:pStyle w:val="BodyText3"/>
        <w:numPr>
          <w:ilvl w:val="0"/>
          <w:numId w:val="4"/>
        </w:numPr>
      </w:pPr>
      <w:r>
        <w:t>Involved with formulation, costing, marketing and sales of sanitation equipment and specialty chemicals for the food industry</w:t>
      </w:r>
    </w:p>
    <w:p w:rsidR="000D55DB" w:rsidRDefault="000D55DB">
      <w:pPr>
        <w:pStyle w:val="BodyText3"/>
        <w:numPr>
          <w:ilvl w:val="0"/>
          <w:numId w:val="4"/>
        </w:numPr>
      </w:pPr>
      <w:r>
        <w:t>Involved with all survey, proposal presentations and startup of sanitation programs</w:t>
      </w:r>
    </w:p>
    <w:p w:rsidR="000D55DB" w:rsidRDefault="000D55DB">
      <w:pPr>
        <w:pStyle w:val="BodyText3"/>
        <w:numPr>
          <w:ilvl w:val="0"/>
          <w:numId w:val="4"/>
        </w:numPr>
        <w:ind w:right="-120"/>
      </w:pPr>
      <w:r>
        <w:t>Had direct service responsibility for several corporate accounts along with any necessary backup service for all field representatives</w:t>
      </w:r>
    </w:p>
    <w:p w:rsidR="000D55DB" w:rsidRDefault="000D55DB">
      <w:pPr>
        <w:pStyle w:val="BodyText3"/>
        <w:ind w:left="0"/>
      </w:pPr>
    </w:p>
    <w:p w:rsidR="000D55DB" w:rsidRDefault="000D55DB" w:rsidP="000219DA">
      <w:pPr>
        <w:pStyle w:val="BodyTextIndent"/>
      </w:pPr>
      <w:r>
        <w:t>1985-1988</w:t>
      </w:r>
      <w:r>
        <w:tab/>
      </w:r>
      <w:r>
        <w:tab/>
      </w:r>
      <w:r>
        <w:tab/>
        <w:t>Operations Manager</w:t>
      </w:r>
      <w:r>
        <w:tab/>
        <w:t xml:space="preserve">       Armour-Swift-Eckrich</w:t>
      </w:r>
    </w:p>
    <w:p w:rsidR="000D55DB" w:rsidRDefault="000D55DB">
      <w:pPr>
        <w:pStyle w:val="BodyText3"/>
        <w:numPr>
          <w:ilvl w:val="0"/>
          <w:numId w:val="5"/>
        </w:numPr>
      </w:pPr>
      <w:r>
        <w:t>Responsible for all plant operations of sliced lunchmeat operations producing 25 – 30 million pounds annually</w:t>
      </w:r>
    </w:p>
    <w:p w:rsidR="000D55DB" w:rsidRDefault="000D55DB">
      <w:pPr>
        <w:pStyle w:val="BodyText3"/>
        <w:ind w:left="0"/>
      </w:pPr>
    </w:p>
    <w:p w:rsidR="000D55DB" w:rsidRDefault="000D55DB" w:rsidP="000219DA">
      <w:pPr>
        <w:pStyle w:val="BodyTextIndent"/>
      </w:pPr>
      <w:r>
        <w:t>1981-1985</w:t>
      </w:r>
      <w:r>
        <w:tab/>
      </w:r>
      <w:r>
        <w:tab/>
      </w:r>
      <w:r>
        <w:tab/>
        <w:t>Production Supervisor</w:t>
      </w:r>
      <w:r>
        <w:tab/>
      </w:r>
      <w:r>
        <w:tab/>
        <w:t xml:space="preserve">      Fresh Mark Inc.</w:t>
      </w:r>
    </w:p>
    <w:p w:rsidR="000D55DB" w:rsidRDefault="000D55DB">
      <w:pPr>
        <w:pStyle w:val="BodyText3"/>
        <w:numPr>
          <w:ilvl w:val="0"/>
          <w:numId w:val="6"/>
        </w:numPr>
      </w:pPr>
      <w:r>
        <w:t xml:space="preserve">Worked in supervision of several different production operations, including smoked meats, lunchmeat, sausage, hotdogs, </w:t>
      </w:r>
      <w:r w:rsidR="0051123C">
        <w:t xml:space="preserve">pork/beef slaughter, pork/beef cutup, </w:t>
      </w:r>
      <w:r>
        <w:t>sanitation etc.</w:t>
      </w:r>
    </w:p>
    <w:p w:rsidR="000D55DB" w:rsidRDefault="000D55DB">
      <w:pPr>
        <w:pStyle w:val="BodyText3"/>
        <w:ind w:left="0"/>
      </w:pPr>
      <w:r>
        <w:tab/>
      </w:r>
    </w:p>
    <w:p w:rsidR="000D55DB" w:rsidRDefault="000D55DB" w:rsidP="000219DA">
      <w:pPr>
        <w:pStyle w:val="BodyTextIndent"/>
      </w:pPr>
      <w:r>
        <w:t>1980-1981</w:t>
      </w:r>
      <w:r>
        <w:tab/>
      </w:r>
      <w:r>
        <w:tab/>
      </w:r>
      <w:r>
        <w:tab/>
        <w:t>Assistant Q.A. Manager</w:t>
      </w:r>
      <w:r>
        <w:tab/>
      </w:r>
      <w:r>
        <w:tab/>
        <w:t xml:space="preserve">      Fresh Mark Inc.</w:t>
      </w:r>
    </w:p>
    <w:p w:rsidR="000D55DB" w:rsidRDefault="000D55DB">
      <w:pPr>
        <w:pStyle w:val="BodyText3"/>
        <w:numPr>
          <w:ilvl w:val="0"/>
          <w:numId w:val="7"/>
        </w:numPr>
      </w:pPr>
      <w:r>
        <w:t>Supervised 8 person Quality Assurance department in all aspects of quality assurance in smoked meats, lunchmeat, sausage, and hotdog processing</w:t>
      </w:r>
    </w:p>
    <w:p w:rsidR="000D55DB" w:rsidRDefault="000D55DB">
      <w:pPr>
        <w:pStyle w:val="BodyText3"/>
        <w:ind w:left="0"/>
      </w:pPr>
    </w:p>
    <w:p w:rsidR="000D55DB" w:rsidRDefault="000D55DB" w:rsidP="000219DA">
      <w:pPr>
        <w:pStyle w:val="BodyTextIndent"/>
      </w:pPr>
      <w:r>
        <w:t>1977-1980</w:t>
      </w:r>
      <w:r>
        <w:tab/>
      </w:r>
      <w:r>
        <w:tab/>
      </w:r>
      <w:r>
        <w:tab/>
        <w:t>Q.A. Technician</w:t>
      </w:r>
      <w:r>
        <w:tab/>
      </w:r>
      <w:r>
        <w:tab/>
      </w:r>
      <w:r>
        <w:tab/>
        <w:t xml:space="preserve">      Fresh Mark Inc.</w:t>
      </w:r>
    </w:p>
    <w:p w:rsidR="000D55DB" w:rsidRDefault="000D55DB">
      <w:pPr>
        <w:pStyle w:val="BodyText3"/>
        <w:numPr>
          <w:ilvl w:val="0"/>
          <w:numId w:val="8"/>
        </w:numPr>
      </w:pPr>
      <w:r>
        <w:t>Q.A. Technician over a variety of processes of smoked meats, lunchmeat, sausage, hotdogs, etc.</w:t>
      </w:r>
    </w:p>
    <w:p w:rsidR="000D55DB" w:rsidRDefault="000D55DB">
      <w:pPr>
        <w:pStyle w:val="BodyText3"/>
      </w:pPr>
    </w:p>
    <w:p w:rsidR="000D55DB" w:rsidRDefault="000D55DB">
      <w:pPr>
        <w:pStyle w:val="Heading1"/>
      </w:pPr>
      <w:r>
        <w:t>REFERENCE</w:t>
      </w:r>
      <w:r w:rsidR="00703F1B">
        <w:t>S</w:t>
      </w:r>
      <w:r w:rsidR="00314D56">
        <w:t xml:space="preserve"> by Request</w:t>
      </w:r>
      <w:bookmarkStart w:id="0" w:name="_GoBack"/>
      <w:bookmarkEnd w:id="0"/>
      <w:r w:rsidR="009A275C">
        <w:t>:</w:t>
      </w:r>
    </w:p>
    <w:p w:rsidR="000D55DB" w:rsidRDefault="000D55DB" w:rsidP="00314D56">
      <w:pPr>
        <w:pStyle w:val="BodyTextIndent"/>
        <w:ind w:left="0"/>
      </w:pPr>
    </w:p>
    <w:sectPr w:rsidR="000D55DB" w:rsidSect="009766CA">
      <w:pgSz w:w="12240" w:h="15840"/>
      <w:pgMar w:top="1080" w:right="1350" w:bottom="810" w:left="1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60002FF" w:usb1="500079FB" w:usb2="0000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A66"/>
    <w:multiLevelType w:val="hybridMultilevel"/>
    <w:tmpl w:val="0166270C"/>
    <w:lvl w:ilvl="0" w:tplc="652E25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2612D5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E205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AAF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FEA62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6B23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6E8B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28E1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E22E65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ED0C3C"/>
    <w:multiLevelType w:val="hybridMultilevel"/>
    <w:tmpl w:val="0166270C"/>
    <w:lvl w:ilvl="0" w:tplc="0C5EC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E6033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C07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092D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93687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4A3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1EA3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3451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0F810A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D1C0F06"/>
    <w:multiLevelType w:val="hybridMultilevel"/>
    <w:tmpl w:val="9BFA30C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210530"/>
    <w:multiLevelType w:val="hybridMultilevel"/>
    <w:tmpl w:val="420AC440"/>
    <w:lvl w:ilvl="0" w:tplc="EEC0DD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94A53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DEA07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73621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90EAD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72BE49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EB2321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F66124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BB960F2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506908DA"/>
    <w:multiLevelType w:val="hybridMultilevel"/>
    <w:tmpl w:val="0166270C"/>
    <w:lvl w:ilvl="0" w:tplc="15DCE7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28DA80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614B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A8A3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CFED2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B0E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79A5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E1EA9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7E81C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0648AA"/>
    <w:multiLevelType w:val="hybridMultilevel"/>
    <w:tmpl w:val="BC72F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B02B03"/>
    <w:multiLevelType w:val="hybridMultilevel"/>
    <w:tmpl w:val="0166270C"/>
    <w:lvl w:ilvl="0" w:tplc="50008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3CE0E3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1CAE2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DCA9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5C6FF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6C2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7E6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A9AC3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6F625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7435351"/>
    <w:multiLevelType w:val="hybridMultilevel"/>
    <w:tmpl w:val="00CC057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9A3B58"/>
    <w:multiLevelType w:val="hybridMultilevel"/>
    <w:tmpl w:val="D1AAF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143F3A"/>
    <w:multiLevelType w:val="hybridMultilevel"/>
    <w:tmpl w:val="0166270C"/>
    <w:lvl w:ilvl="0" w:tplc="078028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A82ACA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8E3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BE5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8F872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9A4C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98E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5CFA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036FE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D9210D1"/>
    <w:multiLevelType w:val="hybridMultilevel"/>
    <w:tmpl w:val="0166270C"/>
    <w:lvl w:ilvl="0" w:tplc="E5DCD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EBA486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CA9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A9CF7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FD22A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1202A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54E6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3BEDF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E0488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22"/>
    <w:rsid w:val="000219DA"/>
    <w:rsid w:val="0005035E"/>
    <w:rsid w:val="000923DA"/>
    <w:rsid w:val="000D55DB"/>
    <w:rsid w:val="000E6F36"/>
    <w:rsid w:val="000F0FEC"/>
    <w:rsid w:val="001276BE"/>
    <w:rsid w:val="002C6D6D"/>
    <w:rsid w:val="00314D56"/>
    <w:rsid w:val="003369E5"/>
    <w:rsid w:val="00382637"/>
    <w:rsid w:val="004C4581"/>
    <w:rsid w:val="004E15B9"/>
    <w:rsid w:val="00503C2B"/>
    <w:rsid w:val="0051123C"/>
    <w:rsid w:val="005322ED"/>
    <w:rsid w:val="00584030"/>
    <w:rsid w:val="005B2070"/>
    <w:rsid w:val="005D0474"/>
    <w:rsid w:val="006C5E1D"/>
    <w:rsid w:val="00703F1B"/>
    <w:rsid w:val="007169DA"/>
    <w:rsid w:val="00821C5F"/>
    <w:rsid w:val="008F3548"/>
    <w:rsid w:val="00947FB1"/>
    <w:rsid w:val="009766CA"/>
    <w:rsid w:val="009A275C"/>
    <w:rsid w:val="009D60CB"/>
    <w:rsid w:val="00A07A0B"/>
    <w:rsid w:val="00AA7FD2"/>
    <w:rsid w:val="00AF2D22"/>
    <w:rsid w:val="00C57AF0"/>
    <w:rsid w:val="00D50BB9"/>
    <w:rsid w:val="00DC492F"/>
    <w:rsid w:val="00EA4FDA"/>
    <w:rsid w:val="00EC52DE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548"/>
    <w:pPr>
      <w:widowControl w:val="0"/>
    </w:pPr>
    <w:rPr>
      <w:rFonts w:ascii="Times New Roman" w:eastAsia="Times New Roman" w:hAnsi="Times New Roman"/>
      <w:kern w:val="28"/>
    </w:rPr>
  </w:style>
  <w:style w:type="paragraph" w:styleId="Heading1">
    <w:name w:val="heading 1"/>
    <w:basedOn w:val="Normal"/>
    <w:next w:val="Normal"/>
    <w:autoRedefine/>
    <w:qFormat/>
    <w:rsid w:val="008F3548"/>
    <w:pPr>
      <w:keepNext/>
      <w:outlineLvl w:val="0"/>
    </w:pPr>
    <w:rPr>
      <w:rFonts w:ascii="Century Gothic" w:hAnsi="Century Gothic"/>
      <w:b/>
      <w:color w:val="000080"/>
      <w:sz w:val="22"/>
    </w:rPr>
  </w:style>
  <w:style w:type="paragraph" w:styleId="Heading2">
    <w:name w:val="heading 2"/>
    <w:basedOn w:val="Normal"/>
    <w:next w:val="Normal"/>
    <w:qFormat/>
    <w:rsid w:val="008F3548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8F3548"/>
    <w:rPr>
      <w:rFonts w:ascii="Century Gothic" w:hAnsi="Century Gothic"/>
      <w:b/>
      <w:color w:val="000080"/>
      <w:sz w:val="48"/>
    </w:rPr>
  </w:style>
  <w:style w:type="paragraph" w:styleId="BodyTextIndent">
    <w:name w:val="Body Text Indent"/>
    <w:basedOn w:val="Normal"/>
    <w:autoRedefine/>
    <w:rsid w:val="000219DA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</w:tabs>
      <w:ind w:left="720" w:right="-450"/>
    </w:pPr>
    <w:rPr>
      <w:rFonts w:ascii="Century Gothic" w:hAnsi="Century Gothic"/>
      <w:b/>
      <w:color w:val="000000"/>
      <w:sz w:val="22"/>
    </w:rPr>
  </w:style>
  <w:style w:type="paragraph" w:styleId="BodyText3">
    <w:name w:val="Body Text 3"/>
    <w:basedOn w:val="Normal"/>
    <w:rsid w:val="008F3548"/>
    <w:pPr>
      <w:ind w:left="1800"/>
    </w:pPr>
    <w:rPr>
      <w:rFonts w:ascii="Century Gothic" w:hAnsi="Century Gothic"/>
      <w:sz w:val="22"/>
    </w:rPr>
  </w:style>
  <w:style w:type="character" w:styleId="Hyperlink">
    <w:name w:val="Hyperlink"/>
    <w:basedOn w:val="DefaultParagraphFont"/>
    <w:uiPriority w:val="99"/>
    <w:rsid w:val="008F3548"/>
    <w:rPr>
      <w:color w:val="0000FF"/>
      <w:u w:val="single"/>
    </w:rPr>
  </w:style>
  <w:style w:type="character" w:styleId="FollowedHyperlink">
    <w:name w:val="FollowedHyperlink"/>
    <w:basedOn w:val="DefaultParagraphFont"/>
    <w:rsid w:val="008F354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E1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5B9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548"/>
    <w:pPr>
      <w:widowControl w:val="0"/>
    </w:pPr>
    <w:rPr>
      <w:rFonts w:ascii="Times New Roman" w:eastAsia="Times New Roman" w:hAnsi="Times New Roman"/>
      <w:kern w:val="28"/>
    </w:rPr>
  </w:style>
  <w:style w:type="paragraph" w:styleId="Heading1">
    <w:name w:val="heading 1"/>
    <w:basedOn w:val="Normal"/>
    <w:next w:val="Normal"/>
    <w:autoRedefine/>
    <w:qFormat/>
    <w:rsid w:val="008F3548"/>
    <w:pPr>
      <w:keepNext/>
      <w:outlineLvl w:val="0"/>
    </w:pPr>
    <w:rPr>
      <w:rFonts w:ascii="Century Gothic" w:hAnsi="Century Gothic"/>
      <w:b/>
      <w:color w:val="000080"/>
      <w:sz w:val="22"/>
    </w:rPr>
  </w:style>
  <w:style w:type="paragraph" w:styleId="Heading2">
    <w:name w:val="heading 2"/>
    <w:basedOn w:val="Normal"/>
    <w:next w:val="Normal"/>
    <w:qFormat/>
    <w:rsid w:val="008F3548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8F3548"/>
    <w:rPr>
      <w:rFonts w:ascii="Century Gothic" w:hAnsi="Century Gothic"/>
      <w:b/>
      <w:color w:val="000080"/>
      <w:sz w:val="48"/>
    </w:rPr>
  </w:style>
  <w:style w:type="paragraph" w:styleId="BodyTextIndent">
    <w:name w:val="Body Text Indent"/>
    <w:basedOn w:val="Normal"/>
    <w:autoRedefine/>
    <w:rsid w:val="000219DA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</w:tabs>
      <w:ind w:left="720" w:right="-450"/>
    </w:pPr>
    <w:rPr>
      <w:rFonts w:ascii="Century Gothic" w:hAnsi="Century Gothic"/>
      <w:b/>
      <w:color w:val="000000"/>
      <w:sz w:val="22"/>
    </w:rPr>
  </w:style>
  <w:style w:type="paragraph" w:styleId="BodyText3">
    <w:name w:val="Body Text 3"/>
    <w:basedOn w:val="Normal"/>
    <w:rsid w:val="008F3548"/>
    <w:pPr>
      <w:ind w:left="1800"/>
    </w:pPr>
    <w:rPr>
      <w:rFonts w:ascii="Century Gothic" w:hAnsi="Century Gothic"/>
      <w:sz w:val="22"/>
    </w:rPr>
  </w:style>
  <w:style w:type="character" w:styleId="Hyperlink">
    <w:name w:val="Hyperlink"/>
    <w:basedOn w:val="DefaultParagraphFont"/>
    <w:uiPriority w:val="99"/>
    <w:rsid w:val="008F3548"/>
    <w:rPr>
      <w:color w:val="0000FF"/>
      <w:u w:val="single"/>
    </w:rPr>
  </w:style>
  <w:style w:type="character" w:styleId="FollowedHyperlink">
    <w:name w:val="FollowedHyperlink"/>
    <w:basedOn w:val="DefaultParagraphFont"/>
    <w:rsid w:val="008F354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E1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5B9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</vt:lpstr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</dc:title>
  <dc:creator>Dale Terpening</dc:creator>
  <cp:lastModifiedBy>kathie</cp:lastModifiedBy>
  <cp:revision>14</cp:revision>
  <cp:lastPrinted>2013-10-17T15:46:00Z</cp:lastPrinted>
  <dcterms:created xsi:type="dcterms:W3CDTF">2013-06-19T21:26:00Z</dcterms:created>
  <dcterms:modified xsi:type="dcterms:W3CDTF">2013-10-17T15:59:00Z</dcterms:modified>
</cp:coreProperties>
</file>